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 w:hAnsi="仿宋" w:eastAsia="仿宋" w:cs="仿宋"/>
          <w:sz w:val="32"/>
          <w:szCs w:val="32"/>
        </w:rPr>
      </w:pPr>
      <w:r>
        <w:rPr>
          <w:rFonts w:hint="eastAsia" w:ascii="仿宋" w:hAnsi="仿宋" w:eastAsia="仿宋" w:cs="仿宋"/>
          <w:sz w:val="32"/>
          <w:szCs w:val="32"/>
        </w:rPr>
        <w:t>附件</w:t>
      </w:r>
      <w:r>
        <w:rPr>
          <w:rFonts w:ascii="仿宋" w:hAnsi="仿宋" w:eastAsia="仿宋" w:cs="仿宋"/>
          <w:sz w:val="32"/>
          <w:szCs w:val="32"/>
        </w:rPr>
        <w:t>2</w:t>
      </w:r>
    </w:p>
    <w:p>
      <w:pPr>
        <w:spacing w:line="600" w:lineRule="exact"/>
        <w:jc w:val="center"/>
        <w:rPr>
          <w:rFonts w:ascii="方正小标宋简体" w:hAnsi="黑体" w:eastAsia="方正小标宋简体"/>
        </w:rPr>
      </w:pPr>
      <w:bookmarkStart w:id="0" w:name="_GoBack"/>
      <w:r>
        <w:rPr>
          <w:rFonts w:hint="eastAsia" w:ascii="方正小标宋简体" w:hAnsi="方正小标宋_GBK" w:eastAsia="方正小标宋简体" w:cs="方正小标宋简体"/>
          <w:sz w:val="44"/>
          <w:szCs w:val="44"/>
        </w:rPr>
        <w:t>书面审查材料清单</w:t>
      </w:r>
    </w:p>
    <w:bookmarkEnd w:id="0"/>
    <w:p>
      <w:pPr>
        <w:spacing w:line="570" w:lineRule="exact"/>
        <w:ind w:firstLine="420" w:firstLineChars="200"/>
        <w:rPr>
          <w:rFonts w:ascii="仿宋" w:hAnsi="仿宋" w:eastAsia="仿宋"/>
        </w:rPr>
      </w:pPr>
    </w:p>
    <w:p>
      <w:pPr>
        <w:spacing w:line="570" w:lineRule="exact"/>
        <w:ind w:firstLine="640" w:firstLineChars="20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企业劳动保障守法诚信等级评价申报表（附件</w:t>
      </w:r>
      <w:r>
        <w:rPr>
          <w:rFonts w:ascii="仿宋" w:hAnsi="仿宋" w:eastAsia="仿宋" w:cs="仿宋"/>
          <w:sz w:val="32"/>
          <w:szCs w:val="32"/>
        </w:rPr>
        <w:t>1</w:t>
      </w:r>
      <w:r>
        <w:rPr>
          <w:rFonts w:hint="eastAsia" w:ascii="仿宋" w:hAnsi="仿宋" w:eastAsia="仿宋" w:cs="仿宋"/>
          <w:sz w:val="32"/>
          <w:szCs w:val="32"/>
        </w:rPr>
        <w:t>）；</w:t>
      </w:r>
    </w:p>
    <w:p>
      <w:pPr>
        <w:spacing w:line="570" w:lineRule="exact"/>
        <w:ind w:firstLine="640" w:firstLineChars="200"/>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企业营业执照正本、副本及复印件；</w:t>
      </w:r>
    </w:p>
    <w:p>
      <w:pPr>
        <w:spacing w:line="570" w:lineRule="exact"/>
        <w:ind w:firstLine="640" w:firstLineChars="200"/>
        <w:rPr>
          <w:rFonts w:ascii="仿宋" w:hAnsi="仿宋" w:eastAsia="仿宋"/>
          <w:sz w:val="32"/>
          <w:szCs w:val="32"/>
        </w:rPr>
      </w:pPr>
      <w:r>
        <w:rPr>
          <w:rFonts w:hint="eastAsia" w:ascii="仿宋" w:hAnsi="仿宋" w:eastAsia="仿宋" w:cs="仿宋"/>
          <w:sz w:val="32"/>
          <w:szCs w:val="32"/>
          <w:lang w:val="en-US" w:eastAsia="zh-CN"/>
        </w:rPr>
        <w:t>3.</w:t>
      </w:r>
      <w:r>
        <w:rPr>
          <w:rFonts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年度社会保险费缴费凭据（复印件）；</w:t>
      </w:r>
    </w:p>
    <w:p>
      <w:pPr>
        <w:spacing w:line="570" w:lineRule="exact"/>
        <w:ind w:firstLine="640" w:firstLineChars="200"/>
        <w:rPr>
          <w:rFonts w:ascii="仿宋" w:hAnsi="仿宋" w:eastAsia="仿宋"/>
          <w:sz w:val="32"/>
          <w:szCs w:val="32"/>
        </w:rPr>
      </w:pPr>
      <w:r>
        <w:rPr>
          <w:rFonts w:hint="eastAsia" w:ascii="仿宋" w:hAnsi="仿宋" w:eastAsia="仿宋" w:cs="仿宋"/>
          <w:sz w:val="32"/>
          <w:szCs w:val="32"/>
          <w:lang w:val="en-US" w:eastAsia="zh-CN"/>
        </w:rPr>
        <w:t>4.2023</w:t>
      </w:r>
      <w:r>
        <w:rPr>
          <w:rFonts w:hint="eastAsia" w:ascii="仿宋" w:hAnsi="仿宋" w:eastAsia="仿宋" w:cs="仿宋"/>
          <w:sz w:val="32"/>
          <w:szCs w:val="32"/>
        </w:rPr>
        <w:t>年度财务决算账本（或报表）；</w:t>
      </w:r>
    </w:p>
    <w:p>
      <w:pPr>
        <w:spacing w:line="570" w:lineRule="exact"/>
        <w:ind w:firstLine="640" w:firstLineChars="200"/>
        <w:rPr>
          <w:rFonts w:ascii="仿宋" w:hAnsi="仿宋" w:eastAsia="仿宋"/>
          <w:sz w:val="32"/>
          <w:szCs w:val="32"/>
        </w:rPr>
      </w:pPr>
      <w:r>
        <w:rPr>
          <w:rFonts w:hint="eastAsia" w:ascii="仿宋" w:hAnsi="仿宋" w:eastAsia="仿宋" w:cs="仿宋"/>
          <w:sz w:val="32"/>
          <w:szCs w:val="32"/>
          <w:lang w:val="en-US" w:eastAsia="zh-CN"/>
        </w:rPr>
        <w:t>5.</w:t>
      </w:r>
      <w:r>
        <w:rPr>
          <w:rFonts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年度一月份、十二月份职工工资发放明细表；</w:t>
      </w:r>
    </w:p>
    <w:p>
      <w:pPr>
        <w:spacing w:line="570" w:lineRule="exact"/>
        <w:ind w:firstLine="640" w:firstLineChars="200"/>
        <w:rPr>
          <w:rFonts w:ascii="仿宋" w:hAnsi="仿宋" w:eastAsia="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职工名册、劳动合同管理台账和不同类别人员签订的劳动合同各十份及集体合同；</w:t>
      </w:r>
    </w:p>
    <w:p>
      <w:pPr>
        <w:spacing w:line="570" w:lineRule="exact"/>
        <w:ind w:firstLine="640" w:firstLineChars="200"/>
        <w:rPr>
          <w:rFonts w:ascii="仿宋" w:hAnsi="仿宋" w:eastAsia="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招用境外、台港澳人员就业证和就业许可；</w:t>
      </w:r>
    </w:p>
    <w:p>
      <w:pPr>
        <w:spacing w:line="570" w:lineRule="exact"/>
        <w:ind w:firstLine="640" w:firstLineChars="200"/>
        <w:rPr>
          <w:rFonts w:ascii="仿宋" w:hAnsi="仿宋" w:eastAsia="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实行不定时工作制或综合计算工时工作制的批准文件；</w:t>
      </w:r>
    </w:p>
    <w:p>
      <w:pPr>
        <w:spacing w:line="570" w:lineRule="exact"/>
        <w:ind w:firstLine="640" w:firstLineChars="200"/>
        <w:rPr>
          <w:rFonts w:ascii="仿宋" w:hAnsi="仿宋" w:eastAsia="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职业介绍机构的各种行政许可（审批）材料；</w:t>
      </w:r>
    </w:p>
    <w:p>
      <w:pPr>
        <w:spacing w:line="570" w:lineRule="exact"/>
        <w:ind w:firstLine="640" w:firstLineChars="200"/>
        <w:rPr>
          <w:rFonts w:ascii="仿宋" w:hAnsi="仿宋" w:eastAsia="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从事技术工种人员的职业资格证及管理台帐；</w:t>
      </w:r>
    </w:p>
    <w:p>
      <w:pPr>
        <w:spacing w:line="570" w:lineRule="exact"/>
        <w:ind w:firstLine="640" w:firstLineChars="200"/>
        <w:rPr>
          <w:rFonts w:ascii="仿宋" w:hAnsi="仿宋" w:eastAsia="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劳务派遣协议、劳务派遣组织营业执照，劳务派遣用工岗位管理情况明细和劳务派遣人员劳动合同。</w:t>
      </w:r>
    </w:p>
    <w:p>
      <w:pPr>
        <w:spacing w:line="570" w:lineRule="exact"/>
        <w:rPr>
          <w:rFonts w:ascii="仿宋" w:hAnsi="仿宋" w:eastAsia="仿宋"/>
          <w:sz w:val="32"/>
          <w:szCs w:val="32"/>
        </w:rPr>
      </w:pPr>
    </w:p>
    <w:p>
      <w:pPr>
        <w:spacing w:line="570" w:lineRule="exact"/>
        <w:ind w:firstLine="640" w:firstLineChars="200"/>
        <w:rPr>
          <w:rFonts w:ascii="仿宋" w:hAnsi="仿宋" w:eastAsia="仿宋"/>
          <w:sz w:val="32"/>
          <w:szCs w:val="32"/>
        </w:rPr>
      </w:pPr>
    </w:p>
    <w:p>
      <w:pPr>
        <w:spacing w:line="570" w:lineRule="exact"/>
        <w:rPr>
          <w:rFonts w:ascii="Times New Roman"/>
          <w:sz w:val="32"/>
          <w:szCs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4ZTY1ZjFhZmQyMGQ5ZTc4MmE1OTM2N2VmNjI4MDkifQ=="/>
  </w:docVars>
  <w:rsids>
    <w:rsidRoot w:val="75CC4878"/>
    <w:rsid w:val="0E8E1971"/>
    <w:rsid w:val="75CC4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2024-06-17T08:24:00Z</dcterms:created>
  <dc:creator>Administrator</dc:creator>
  <cp:lastModifiedBy>Administrator</cp:lastModifiedBy>
  <dcterms:modified xsi:type="dcterms:W3CDTF">2024-06-17T08:25:58Z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59555F19B836463B9434639216CBF018_13</vt:lpwstr>
  </property>
</Properties>
</file>